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BA3E">
      <w:pPr>
        <w:pStyle w:val="6"/>
        <w:shd w:val="clear" w:color="auto" w:fill="FFFFFF"/>
        <w:spacing w:before="0" w:beforeAutospacing="0" w:after="0" w:afterAutospacing="0" w:line="30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 中南财经政法大学财政税务学院第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届校园开放日</w:t>
      </w:r>
    </w:p>
    <w:p w14:paraId="22639B04">
      <w:pPr>
        <w:pStyle w:val="6"/>
        <w:shd w:val="clear" w:color="auto" w:fill="FFFFFF"/>
        <w:spacing w:before="0" w:beforeAutospacing="0" w:after="0" w:afterAutospacing="0" w:line="30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个人陈述模板</w:t>
      </w:r>
    </w:p>
    <w:p w14:paraId="15CE4ED0">
      <w:pPr>
        <w:pStyle w:val="6"/>
        <w:shd w:val="clear" w:color="auto" w:fill="FFFFFF"/>
        <w:spacing w:before="0" w:beforeAutospacing="0" w:after="0" w:afterAutospacing="0" w:line="300" w:lineRule="auto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 w14:paraId="04CD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0" w:hRule="atLeast"/>
          <w:jc w:val="center"/>
        </w:trPr>
        <w:tc>
          <w:tcPr>
            <w:tcW w:w="8080" w:type="dxa"/>
          </w:tcPr>
          <w:p w14:paraId="47FD39B9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请介绍你的学历背景、科研与实践经历、研究生阶段的学习计划、其他特长以及你认为对申请我院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开放日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有参考价值的内容。请将字数控制在1000字以内。</w:t>
            </w:r>
          </w:p>
          <w:p w14:paraId="287ED9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AABB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3159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OGUwZjI1ODhiOWZkNmM4NTUxZDc2NTM0NmIzZjcifQ=="/>
  </w:docVars>
  <w:rsids>
    <w:rsidRoot w:val="51F21F01"/>
    <w:rsid w:val="0863584E"/>
    <w:rsid w:val="4A050AEC"/>
    <w:rsid w:val="4E8802FB"/>
    <w:rsid w:val="51F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jc w:val="center"/>
    </w:pPr>
    <w:rPr>
      <w:rFonts w:asciiTheme="minorAscii" w:hAnsiTheme="minorAscii" w:eastAsiaTheme="minorEastAsia"/>
      <w:b/>
      <w:sz w:val="36"/>
      <w:szCs w:val="22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2023-08-23T14:34:00Z</dcterms:created>
  <dc:creator>郭思含</dc:creator>
  <cp:lastModifiedBy>陈三攀</cp:lastModifiedBy>
  <dcterms:modified xsi:type="dcterms:W3CDTF">2024-08-29T04:11:53Z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D00226F945F3467A9071DAD9FF6A3D6A_11</vt:lpwstr>
  </property>
</Properties>
</file>